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CB0C57" w:rsidRDefault="00CB0C57" w:rsidP="0035723C">
      <w:pPr>
        <w:pStyle w:val="afc"/>
        <w:tabs>
          <w:tab w:val="left" w:pos="4536"/>
        </w:tabs>
        <w:ind w:left="5387" w:firstLine="0"/>
        <w:jc w:val="both"/>
      </w:pPr>
      <w:proofErr w:type="spellStart"/>
      <w:r>
        <w:t>И.о</w:t>
      </w:r>
      <w:proofErr w:type="spellEnd"/>
      <w:r>
        <w:t xml:space="preserve">. генерального директора </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FD4A49">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FD4A49">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FD4A49">
        <w:rPr>
          <w:b/>
        </w:rPr>
        <w:t>«</w:t>
      </w:r>
      <w:proofErr w:type="spellStart"/>
      <w:r w:rsidR="00FD4A49" w:rsidRPr="00FD4A49">
        <w:rPr>
          <w:b/>
        </w:rPr>
        <w:t>Валидация</w:t>
      </w:r>
      <w:proofErr w:type="spellEnd"/>
      <w:r w:rsidR="00FD4A49" w:rsidRPr="00FD4A49">
        <w:rPr>
          <w:b/>
        </w:rPr>
        <w:t xml:space="preserve"> досье в процессе регистрации нового лекарственного препарата. Требования к оформлению в рамках регистрации ЕАЭС</w:t>
      </w:r>
      <w:r w:rsidR="00B1478E" w:rsidRPr="00FD4A49">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FD4A49">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07639D" w:rsidRPr="0007639D" w:rsidRDefault="0007639D" w:rsidP="00206B39">
      <w:pPr>
        <w:pStyle w:val="af3"/>
        <w:ind w:left="0"/>
        <w:jc w:val="both"/>
        <w:rPr>
          <w:color w:val="000000"/>
        </w:rPr>
      </w:pPr>
      <w:r>
        <w:t xml:space="preserve">2.1. </w:t>
      </w:r>
      <w:r w:rsidR="00B1478E" w:rsidRPr="0007639D">
        <w:t xml:space="preserve">Стоимость услуг Исполнителя составляет </w:t>
      </w:r>
      <w:r w:rsidR="00206B39" w:rsidRPr="00206B39">
        <w:rPr>
          <w:b/>
        </w:rPr>
        <w:t>18500,00 руб. (Восемнадцать тысяч пятьсот рублей 00 копеек), в том числе 20 % НДС в размере 3083,33 руб. (Три тысячи восемьдесят три рубля 33 копейки</w:t>
      </w:r>
      <w:proofErr w:type="gramStart"/>
      <w:r w:rsidR="00206B39" w:rsidRPr="00206B39">
        <w:rPr>
          <w:b/>
        </w:rPr>
        <w:t>).</w:t>
      </w:r>
      <w:r>
        <w:rPr>
          <w:color w:val="000000"/>
        </w:rPr>
        <w:t>2.2</w:t>
      </w:r>
      <w:proofErr w:type="gramEnd"/>
      <w:r>
        <w:rPr>
          <w:color w:val="000000"/>
        </w:rPr>
        <w:t xml:space="preserve">.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206B39">
        <w:rPr>
          <w:sz w:val="28"/>
        </w:rPr>
        <w:t>202</w:t>
      </w:r>
      <w:r w:rsidR="00206B39">
        <w:rPr>
          <w:sz w:val="28"/>
        </w:rPr>
        <w:t>_</w:t>
      </w:r>
      <w:r w:rsidR="00206B39">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bookmarkStart w:id="0" w:name="_GoBack"/>
      <w:bookmarkEnd w:id="0"/>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06B39"/>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B0C57"/>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 w:val="00FD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5D27-9C9E-4DEC-ABC0-FB5BFABA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2024-04-19T09:06:00Z</dcterms:created>
  <dcterms:modified xsi:type="dcterms:W3CDTF">2024-04-19T09:06:00Z</dcterms:modified>
</cp:coreProperties>
</file>